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he-IL"/>
        </w:rPr>
      </w:pPr>
      <w:r w:rsidRPr="00C6771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he-IL"/>
        </w:rPr>
        <w:t xml:space="preserve">Послание к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he-IL"/>
        </w:rPr>
        <w:t>филиппийцам</w:t>
      </w:r>
      <w:proofErr w:type="spellEnd"/>
      <w:r w:rsidRPr="00C6771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he-IL"/>
        </w:rPr>
        <w:t xml:space="preserve"> Поликарпа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he-IL"/>
        </w:rPr>
        <w:t>Смирнского</w:t>
      </w:r>
      <w:proofErr w:type="spellEnd"/>
    </w:p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</w:t>
      </w:r>
    </w:p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>оликарп (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Polycarpus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) — ученик апостола Иоанна, епископ Смирны</w:t>
      </w:r>
      <w:bookmarkStart w:id="0" w:name="1"/>
      <w:r w:rsidRPr="00C67712">
        <w:rPr>
          <w:rFonts w:ascii="Times New Roman" w:eastAsia="Times New Roman" w:hAnsi="Times New Roman" w:cs="Times New Roman"/>
          <w:color w:val="000000"/>
          <w:lang w:bidi="he-IL"/>
        </w:rPr>
        <w:fldChar w:fldCharType="begin"/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instrText xml:space="preserve"> HYPERLINK "http://khazarzar.skeptik.net/books/polykarp.htm" \l "prim1" \o "Сноска 1" </w:instrTex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fldChar w:fldCharType="separate"/>
      </w:r>
      <w:r w:rsidRPr="00C677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he-IL"/>
        </w:rPr>
        <w:t>[1]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fldChar w:fldCharType="end"/>
      </w:r>
      <w:bookmarkEnd w:id="0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.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Евсевий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называет Поликарпа “собеседником апостолов” (Церковная история.III.36:1; </w:t>
      </w:r>
      <w:proofErr w:type="spellStart"/>
      <w:proofErr w:type="gram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c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р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. </w:t>
      </w:r>
      <w:proofErr w:type="spellStart"/>
      <w:r w:rsidRPr="00C67712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Ириней</w:t>
      </w:r>
      <w:proofErr w:type="gramStart"/>
      <w:r w:rsidRPr="00C67712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.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>П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ротив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ересей.III.3:4). Согласно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сочинению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Мученичество</w:t>
      </w:r>
      <w:proofErr w:type="spellEnd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смирнского</w:t>
      </w:r>
      <w:proofErr w:type="spellEnd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 епископа Поликарпа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 (9:3), он в возрасте восьмидесяти шести лет умер мученической смертью в Риме. По мнению современных исследователей, Поликарп пострадал 23 февраля 155 или 22 февраля 156 года. Однако эти даты не согласуются с указанием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Евсевия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(Церковная история.IV.15), датирующего мученичество Поликарпа седьмым годом правления Марка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Аврелия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(161 — 180), что послужило основанием для других исследователей датировать смерть Поликарпа 23 февраля 167 года. Некоторые исследователи переносят эту дату на 26 марта 166 года. Из множества посланий Поликарпа сохранилось его Послание к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филиппийцам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(</w:t>
      </w:r>
      <w:proofErr w:type="spellStart"/>
      <w:r w:rsidRPr="00C67712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Ириней</w:t>
      </w:r>
      <w:proofErr w:type="gramStart"/>
      <w:r w:rsidRPr="00C67712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.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>П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ротив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ересей.III.3:4; </w:t>
      </w:r>
      <w:proofErr w:type="spellStart"/>
      <w:r w:rsidRPr="00C67712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Евсевий.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>Церковная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 история.IV.14:8-9). В современной науке утвердилось мнение, что рукописная традиция слила воедино два послания Поликарпа к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филиппийцам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: I-е написано около 110 года, II-е — двумя десятилетиями позже.</w:t>
      </w:r>
    </w:p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В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основу данной публикации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Послания к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филиппийцам</w:t>
      </w:r>
      <w:proofErr w:type="spellEnd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 Поликарпа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Смирнского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 xml:space="preserve"> положен перевод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П.А.Преображенского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lang w:bidi="he-IL"/>
        </w:rPr>
        <w:t>.</w:t>
      </w:r>
    </w:p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Источник:</w:t>
      </w:r>
      <w:r w:rsidRPr="00C67712">
        <w:rPr>
          <w:rFonts w:ascii="Times New Roman" w:eastAsia="Times New Roman" w:hAnsi="Times New Roman" w:cs="Times New Roman"/>
          <w:color w:val="000000"/>
          <w:lang w:bidi="he-IL"/>
        </w:rPr>
        <w:br/>
        <w:t>Писания мужей апостольских. — Рига: Латвийское Библейское Общество, 1994. — Стр. 359 — 365.</w:t>
      </w:r>
    </w:p>
    <w:p w:rsidR="00C67712" w:rsidRPr="00C67712" w:rsidRDefault="00C67712" w:rsidP="00C67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lang w:bidi="he-IL"/>
        </w:rPr>
        <w:t> </w:t>
      </w:r>
      <w:bookmarkStart w:id="1" w:name="_GoBack"/>
      <w:bookmarkEnd w:id="1"/>
    </w:p>
    <w:p w:rsidR="00C67712" w:rsidRPr="00C67712" w:rsidRDefault="00C67712" w:rsidP="00C67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Послание к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филиппийцам</w:t>
      </w:r>
      <w:proofErr w:type="spellEnd"/>
      <w:r w:rsidRPr="00C6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Поликарпа </w:t>
      </w:r>
      <w:proofErr w:type="spellStart"/>
      <w:r w:rsidRPr="00C6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Смирнского</w:t>
      </w:r>
      <w:proofErr w:type="spellEnd"/>
    </w:p>
    <w:p w:rsidR="00C67712" w:rsidRPr="00C67712" w:rsidRDefault="00C67712" w:rsidP="00C677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оликарп и с ним пресвитеры экклесии Божией в Филиппах: милость и мир от Бога Вседержителя и Господа Иисуса Христа, Спасителя нашего, да умножится вам!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Я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 весьма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сорадовался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вам в Господе нашем Иисусе Христе о том, что приняли у себя образцы истинной любви, и как прилично было вам, проводили связанных священными узами, которые суть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царское украшение для истинных избранников Бога и Господа нашего.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Р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адуюсь также и тому, что твердый корень вашей веры, известный с первых времен, пребывает и доныне и приносит плоды достойные Господа нашего Иисуса Христа, Который претерпел за грехи наши самую смерть, но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К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оторого воскресил Бог, расторгнув узы ада (ср. Деян.2:24). Вы, не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видев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Его, веруете, и, веруя, радуетесь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радостию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неизреченною и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преславною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(ср. 1 Петр.1:8), — каковой многие желают достигнуть, — зная, что вы спасены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благодатию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, не делами (ср. Еф.2:8-9), но по воле Божией чрез Иисуса Христа.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2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оэтому, препоясавши чресла ваши (ср. 1 Петр.1:13; Еф.6:14), служите Богу в страхе и истине; оставив тщетное пустословие и заблуждение многих, веруйте в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Т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ого, “Который воскресил из мертвых Господа нашего Иисуса Христа и даровал Ему славу” (1 Петр.1:21) и престол одесную Себя, Которому все покорено небесное и земное (ср. Еф.1:20-22), Которому все дышащее служит, Который придет Судией живых и мертвых и Которого кровь взыщет Бог от неверующих Ему.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proofErr w:type="gramStart"/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В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оскресивший же Его из мертвых воскресит и нас, если будем исполнять волю Его, поступать по заповедям Его и любить то, что Он любит, если будем удаляться всякой неправды, любостяжания, сребролюбия, злоречия, лжесвидетельства, не воздавая злом за зло, порицания за порицание, удара за удар, проклятия за проклятие, и если будем помнить то, чему учил Господь, 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lastRenderedPageBreak/>
        <w:t>говоря: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“Не судите, чтоб не быть вам судимыми; прощайте, и будет вам прощено; милуйте, чтоб вам быть помилованными; какою мерою мерите, такою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возмерится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вам” (Мф.7:1-2). И “блаженны бедные и гонимые за правду, ибо их царствие Божие” (Мф.5:3,10).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3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Э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то пишу вам, братья, о праведности не по собственному притязанию, но потому, что вы сами вызвали на то меня. Ибо ни мне, ни другому, подобно мне, нельзя достигнуть мудрости блаженного и славного Павла, который, находясь у вас, пред лицом живших тогда людей, ревностно и твердо преподавал слово Истины, и после, удалившись от вас, писал вам послания. Вникая в них, вы можете получить назидание в данной вам вере, “которая есть матерь всех нас” (Гал.4:26), за которою следует надежда и которой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пришествует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любовь к Богу,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ко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Христу и ближнему (ср. 1 Кор.13:13). Кто в них пребывает, тот исполнил заповедь правды, ибо имеющий любовь далек от всякого греха (ср. Рим.13:8-10).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4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“Н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ачало же всех бед есть сребролюбие” (1 Тим.6:10). Итак, зная, что мы “ничего не принесли в мир и ничего не вынесем из него” (1 Тим.6:7), вооружимся оружиями правды, и будем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сперва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учить самих себя поступать по заповеди Господней;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а потом учите и жен ваших, чтобы они пребывали в данной им вере, любви и чистоте, чтобы любили мужей своих со всею искренностью и всех других, равно со всем целомудрием, и детей будем воспитывать в страхи Божием;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будем учить вдов, чтоб они, здраво судили о вере Господней, предстательствовали непрестанно за всех, удалялись всякой клеветы, злоречия, лжесвидетельства, сребролюбия и всякого порока, и знали, что они — жертвенник Божий, что Бог все видит и от Него ничто не сокрыто, ни мысли, ни намерения, и никакие сокровенные чувствования сердца.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5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Т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аким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образом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зная, что “Бог не бывает в посмеянии” (Гал.6:7), мы должны поступать достойно заповеди Его и славы.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одобно и диаконы должны быть непорочны пред правдою, как служители Бога и Христа, а не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человеков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не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клеветники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не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двоязычники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, не сребролюбцы, воздержаны во всем, милосерды, старательны; должны поступать согласно с истиною Господа, Который сделался служителем всех, от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К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оторого, если угодим Ему в нынешнем веке, получим и будущий, так как Он обещал нам, что воскресит нас из мертвых, и что если будем жить достойно Его и в Него веровать, будем и царствовать с Ним.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одобным образом и юноши должны быть непорочны во всем, преимущественно же заботиться о целомудрии и удерживать себя от всякого порока. Ибо хорошо отражать от себя мирские похоти, потому что всякая “похоть воюет против духа” (1 Петр.2:11;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Гал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. 5:17), и ни “блудники, ни сластолюбцы, ни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мужеложники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царствия Божия, не наследуют” (1 Кор.6:9-10), так как и все делающие непотребства. Посему должно издерживаться от всего этого, и покоряться пресвитерам и диаконам, как Богу и Христу, а девам жить с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непорочною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чистою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совестию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6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ресвитеры же должны быть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благосерды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милостивы ко всем, обращать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заблуждающих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посещать всякого немощного, не пренебрегать вдов или нищего, “всегда стараться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добром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пред Богом и человеками” (Рим.12.17; 1 Кор.8:12), воздерживаться от всякого гнева, лицемерия, несправедливости в суде; удаляться от всякого сребролюбия, не быть легковерными к наговорам на кого-либо, жестокими на суде, зная, что все мы должники греха.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И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 потому, если молим Господа, чтоб Он простил нас, то и мы должны прощать. Ибо все мы находимся пред очами Господа и Бога: “каждый из нас должен предстать пред судилище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Христово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каждый за себя дать отчет” (Рим.14:10-12).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И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так, будем служить Ему со страхом и всяким благоговением, как Он заповедал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С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ам и благовествовавшие нам апостолы и пророки, предсказавшие пришествие Господа нашего. Будем 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lastRenderedPageBreak/>
        <w:t xml:space="preserve">ревностны в добре, будем удаляться от соблазнов, от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лжебратий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от тех, которые лицемерно носят на себе имя Господне и вводят в заблуждение людей легкомысленных.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7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“В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сякий, кто не признает, что Иисус Христос пришел во плоти, есть антихрист” (1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н.4:3). Кто не признает свидетельства крестного, тот от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диавола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; и кто слова Господни будет толковать по собственным похотям и говорить, что нет ни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воскресения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ни суда, тот первенец Сатаны.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отому, оставив суетные и ложные учения многих, обратимся к преданному изначала слову; будем “бодрствовать в молитвах” (1 Петр.4:7), пребывать в постах; в молитвах будем просить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всевидящаго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Бога не ввести нас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во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искушение, как сказал Господь: “дух бодр, но плоть немощна” (Мф.26:41).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8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Б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удем непрестанно пребывать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нашей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надежда и залога правды нашей — Иисусе Христе, “Который грехи наши вознес на Своем теле на древо. Который не сделал греха и во устах у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К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оторого не обрелось лжи” (1 Петр.2:22-24), и Который все претерпел ради нас, чтобы нам жить в Нем.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Б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удем подражателями Его терпения; и если будем страдать за имя Его, — прославим Его. Ибо такой образ Он представил нам в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С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амом Себе, и мы уверовали этому.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9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У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моляю всех вас повиноваться слову правды и оказывать всякое терпение, как вы видели это своими очами не только в блаженном Игнатии, Зосиме и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Руфе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, но и в других из нас и в самом Павле и прочих апостолах. Будьте уверены, что все они не вотще подвизались, но в вере и правде, и пребывают в подобающем им месте у Господа, с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К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оторым и страдали. Ибо они не нынешний век возлюбили, но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Т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ого, Кто за нас умер и для нас быль воскрешен Богом</w:t>
      </w:r>
      <w:bookmarkStart w:id="2" w:name="2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begin"/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instrText xml:space="preserve"> HYPERLINK "http://khazarzar.skeptik.net/books/polykarp.htm" \l "prim2" \o "Сноска 2" </w:instrTex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separate"/>
      </w:r>
      <w:r w:rsidRPr="00C677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bidi="he-IL"/>
        </w:rPr>
        <w:t>[2]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end"/>
      </w:r>
      <w:bookmarkEnd w:id="2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10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С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тойте в этих добродетелях и следуйте примеру Господа: будьте тверды и непоколебимы в вере, храните братство во взаимной любви и единении истины, оказывайте друг другу кротость Господа,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никого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не презирая. Когда можете благотворить, не откладывайте этого, ибо “милостыня избавляет от смерти” (Тов.4:10; 12:9). Все будьте уступчивы друг другу, чтобы “поведение ваше было безупречно среди язычников” (1 Петр.2:12), и таким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образом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вы получили похвалу за свои добрые дела и имя Господне не подверглось из-за вас хулению. Горе же тому, кем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хулится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имя Господне! Итак, всех учите умеренности и воздержанно, в котором, впрочем, вы и живете.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11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Я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 сильно опечалился из-за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Валента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который некогда был у вас пресвитером, что он так забыл данный ему сан. Поэтому, умоляю вас — берегитесь любостяжания и будьте чисты и правдивы. Воздерживайтесь от всякого порока. Кто сам не может воздержаться от этого, как он будет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проповедывать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о том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другому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? Кто предается любостяжанию, тот оскверняется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идолослужением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достоин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считаться в ряду язычников. Кто не знает суда Божия? “Или не знаем, что святые будут судить мир?” (1 Кор.6:2), как учит Павел.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Я, впрочем, ничего такого не заметил в вас и не слыхал, — в вас, у которых подвизался блаженный Павел, и о которых он с похвалою отзывается в начале своего послания.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Вами он хвалится во всех Церквах, какие только познали в то время Бога, а мы еще не знали Его. Итак, я весьма скорблю, братья, о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Валенте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и его жене: дай Бог им истинно покаяться! А вы будьте благоразумны в этом; и “не почитайте их за врагов” (2 Фес.3:15), но старайтесь исправить их, как члены страждущие и заблудшие, чтобы здраво было все тело ваше.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оступая так, вы сами себя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назидаете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12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lastRenderedPageBreak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Я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 уверен, что вы хорошо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изучили священное Писание и нет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в нем ничего для вас неизвестного: а я не достиг этого. Но знаю, что в Писании сказано: “гневайтесь и не согрешайте; и да не зайдет солнце в гневе вашем” (Еф.4:26). Блажен, кто помнит это, — что, я уверен, и делаете вы.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Б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ог же и Отец Господа [и Бога] нашего Иисуса Христа и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С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ам вечный Первосвященник, Сын Божий Иисус Христос, да утвердить вас в вере и истине, во всякой кротости и незлобии, терпении и великодушии, воздержании и целомудрии; и да даст вам жребий и часть среди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С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воих святых, и нам с вами и всем, которые живут под небом и имеют уверовать в Господа нашего Иисуса Христа и Его Отца, воскресившего Его из мертвых.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М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олитесь за всех святых (ср. Еф.6:18). Молитесь также за царей, за власти, князей (ср. 1 Тим.2:2), даже за преследующих и ненавидящих вас и за врагов креста, чтобы плод вашей веры был явен для всех, и сами вы были совершенны.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13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исали мне, вы и Игнатий, что, если кто от нас отправится в Сирию, доставил бы он туда и письма от вас. Это я исполню, когда найду благоприятный случай, — или сам, или чрез того, кого отправлю, чтоб он был послом вместе и с вашей стороны.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П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ослания Игнатия, присланные им к нам, и другие, сколько их есть у нас, мы отправили к вам, согласно вашему требование: он приложены при этом самом послании нашем. Вы можете получить из них великую пользу. Ибо они содержать в себе веру, терпение и всякое назидание </w:t>
      </w:r>
      <w:proofErr w:type="gram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в</w:t>
      </w:r>
      <w:proofErr w:type="gram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 Господь нашем.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Ч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то вы узнаете верного о самом Игнатии и его спутниках, — сообщите нам</w:t>
      </w:r>
      <w:bookmarkStart w:id="3" w:name="3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begin"/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instrText xml:space="preserve"> HYPERLINK "http://khazarzar.skeptik.net/books/polykarp.htm" \l "prim3" \o "Сноска 3" </w:instrTex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separate"/>
      </w:r>
      <w:r w:rsidRPr="00C677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bidi="he-IL"/>
        </w:rPr>
        <w:t>[3]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fldChar w:fldCharType="end"/>
      </w:r>
      <w:bookmarkEnd w:id="3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Глава 14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Э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то написал я вам чрез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Кресцента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, которого я прежде хвалил вам и теперь хвалю.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br/>
        <w:t>     </w:t>
      </w:r>
      <w:r w:rsidRPr="00C677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he-IL"/>
        </w:rPr>
        <w:t>О</w:t>
      </w: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н жил у нас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неукоризненно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— надеюсь, что и у вас будет также. Примите и сестру его с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честию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 xml:space="preserve">, когда она придет к вам. Будьте невредимы чрез Господа Иисуса Христа в благодати Его со всеми вами. </w:t>
      </w:r>
      <w:proofErr w:type="spellStart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Амен</w:t>
      </w:r>
      <w:proofErr w:type="spellEnd"/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.</w:t>
      </w:r>
    </w:p>
    <w:p w:rsidR="00C67712" w:rsidRPr="00C67712" w:rsidRDefault="00C67712" w:rsidP="00C6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</w:pPr>
      <w:r w:rsidRPr="00C67712">
        <w:rPr>
          <w:rFonts w:ascii="Times New Roman" w:eastAsia="Times New Roman" w:hAnsi="Times New Roman" w:cs="Times New Roman"/>
          <w:color w:val="000000"/>
          <w:shd w:val="clear" w:color="auto" w:fill="FFFFFF"/>
          <w:lang w:bidi="he-IL"/>
        </w:rPr>
        <w:t> </w:t>
      </w:r>
    </w:p>
    <w:p w:rsidR="001766B4" w:rsidRPr="00C67712" w:rsidRDefault="001766B4">
      <w:pPr>
        <w:rPr>
          <w:sz w:val="18"/>
          <w:szCs w:val="18"/>
        </w:rPr>
      </w:pPr>
    </w:p>
    <w:sectPr w:rsidR="001766B4" w:rsidRPr="00C6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2"/>
    <w:rsid w:val="001766B4"/>
    <w:rsid w:val="00C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C6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3">
    <w:name w:val="heading 3"/>
    <w:basedOn w:val="a"/>
    <w:link w:val="30"/>
    <w:uiPriority w:val="9"/>
    <w:qFormat/>
    <w:rsid w:val="00C6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4">
    <w:name w:val="heading 4"/>
    <w:basedOn w:val="a"/>
    <w:link w:val="40"/>
    <w:uiPriority w:val="9"/>
    <w:qFormat/>
    <w:rsid w:val="00C67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1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20">
    <w:name w:val="Заголовок 2 Знак"/>
    <w:basedOn w:val="a0"/>
    <w:link w:val="2"/>
    <w:uiPriority w:val="9"/>
    <w:rsid w:val="00C6771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30">
    <w:name w:val="Заголовок 3 Знак"/>
    <w:basedOn w:val="a0"/>
    <w:link w:val="3"/>
    <w:uiPriority w:val="9"/>
    <w:rsid w:val="00C6771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40">
    <w:name w:val="Заголовок 4 Знак"/>
    <w:basedOn w:val="a0"/>
    <w:link w:val="4"/>
    <w:uiPriority w:val="9"/>
    <w:rsid w:val="00C67712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a3">
    <w:name w:val="Normal (Web)"/>
    <w:basedOn w:val="a"/>
    <w:uiPriority w:val="99"/>
    <w:semiHidden/>
    <w:unhideWhenUsed/>
    <w:rsid w:val="00C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Hyperlink"/>
    <w:basedOn w:val="a0"/>
    <w:uiPriority w:val="99"/>
    <w:semiHidden/>
    <w:unhideWhenUsed/>
    <w:rsid w:val="00C677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C6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3">
    <w:name w:val="heading 3"/>
    <w:basedOn w:val="a"/>
    <w:link w:val="30"/>
    <w:uiPriority w:val="9"/>
    <w:qFormat/>
    <w:rsid w:val="00C6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4">
    <w:name w:val="heading 4"/>
    <w:basedOn w:val="a"/>
    <w:link w:val="40"/>
    <w:uiPriority w:val="9"/>
    <w:qFormat/>
    <w:rsid w:val="00C67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1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20">
    <w:name w:val="Заголовок 2 Знак"/>
    <w:basedOn w:val="a0"/>
    <w:link w:val="2"/>
    <w:uiPriority w:val="9"/>
    <w:rsid w:val="00C6771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30">
    <w:name w:val="Заголовок 3 Знак"/>
    <w:basedOn w:val="a0"/>
    <w:link w:val="3"/>
    <w:uiPriority w:val="9"/>
    <w:rsid w:val="00C6771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40">
    <w:name w:val="Заголовок 4 Знак"/>
    <w:basedOn w:val="a0"/>
    <w:link w:val="4"/>
    <w:uiPriority w:val="9"/>
    <w:rsid w:val="00C67712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a3">
    <w:name w:val="Normal (Web)"/>
    <w:basedOn w:val="a"/>
    <w:uiPriority w:val="99"/>
    <w:semiHidden/>
    <w:unhideWhenUsed/>
    <w:rsid w:val="00C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Hyperlink"/>
    <w:basedOn w:val="a0"/>
    <w:uiPriority w:val="99"/>
    <w:semiHidden/>
    <w:unhideWhenUsed/>
    <w:rsid w:val="00C677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2017-06-02T06:07:00Z</dcterms:created>
  <dcterms:modified xsi:type="dcterms:W3CDTF">2017-06-02T06:09:00Z</dcterms:modified>
</cp:coreProperties>
</file>